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CF" w:rsidRPr="00B30ECF" w:rsidRDefault="00B30ECF" w:rsidP="00B30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30ECF">
        <w:rPr>
          <w:rFonts w:ascii="Times New Roman" w:hAnsi="Times New Roman" w:cs="Times New Roman"/>
          <w:b/>
          <w:sz w:val="20"/>
          <w:szCs w:val="20"/>
          <w:lang w:val="kk-KZ"/>
        </w:rPr>
        <w:t>КУРБАНОВА Зарина Шамистановна</w:t>
      </w:r>
      <w:r w:rsidRPr="00B30ECF">
        <w:rPr>
          <w:rFonts w:ascii="Times New Roman" w:hAnsi="Times New Roman" w:cs="Times New Roman"/>
          <w:sz w:val="20"/>
          <w:szCs w:val="20"/>
          <w:lang w:val="kk-KZ"/>
        </w:rPr>
        <w:t>,</w:t>
      </w:r>
    </w:p>
    <w:p w:rsidR="00B30ECF" w:rsidRPr="00B30ECF" w:rsidRDefault="00B30ECF" w:rsidP="00B30E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30EC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№27 «Мәртөбе» жалпы орта білім беретін мектебінің ағылшын тілі пәні мұғалімі.</w:t>
      </w:r>
    </w:p>
    <w:p w:rsidR="00B30ECF" w:rsidRPr="00B30ECF" w:rsidRDefault="00B30ECF" w:rsidP="00B30E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30EC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Шымкент қаласы</w:t>
      </w:r>
    </w:p>
    <w:p w:rsidR="0035715C" w:rsidRDefault="0035715C" w:rsidP="00B30E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35715C" w:rsidRDefault="0035715C" w:rsidP="00B30E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C52C4" w:rsidRPr="0035715C" w:rsidRDefault="0035715C" w:rsidP="0035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GoBack"/>
      <w:r w:rsidRPr="0035715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ИНДИВИДУАЛЬНЫЙ ПОДХОД В ОБУЧЕНИИ АНГЛИЙСКОМУ ЯЗЫКУ: ТЕОРИЯ И ПРАКТИКА</w:t>
      </w:r>
    </w:p>
    <w:bookmarkEnd w:id="0"/>
    <w:p w:rsidR="00B30ECF" w:rsidRPr="00B30ECF" w:rsidRDefault="008E01A7" w:rsidP="00B30ECF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B30ECF">
        <w:rPr>
          <w:rStyle w:val="a5"/>
          <w:sz w:val="20"/>
          <w:szCs w:val="20"/>
        </w:rPr>
        <w:t>«Обучение эффективно тогда, когда оно строится на основе индивидуальных особенностей ученика»</w:t>
      </w:r>
    </w:p>
    <w:p w:rsidR="008E01A7" w:rsidRPr="00B30ECF" w:rsidRDefault="00B30ECF" w:rsidP="00B30ECF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proofErr w:type="spellStart"/>
      <w:r w:rsidRPr="00B30ECF">
        <w:rPr>
          <w:i/>
          <w:sz w:val="20"/>
          <w:szCs w:val="20"/>
        </w:rPr>
        <w:t>Л.С.</w:t>
      </w:r>
      <w:r w:rsidR="008E01A7" w:rsidRPr="00B30ECF">
        <w:rPr>
          <w:i/>
          <w:sz w:val="20"/>
          <w:szCs w:val="20"/>
        </w:rPr>
        <w:t>Выготский</w:t>
      </w:r>
      <w:proofErr w:type="spellEnd"/>
    </w:p>
    <w:p w:rsidR="00B30ECF" w:rsidRPr="00B30ECF" w:rsidRDefault="00B30ECF" w:rsidP="00B30ECF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8E01A7" w:rsidRPr="00B30ECF" w:rsidRDefault="008E01A7" w:rsidP="00B30EC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B30ECF">
        <w:rPr>
          <w:sz w:val="20"/>
          <w:szCs w:val="20"/>
        </w:rPr>
        <w:t xml:space="preserve">Современное образование стремится к </w:t>
      </w:r>
      <w:proofErr w:type="spellStart"/>
      <w:r w:rsidRPr="00B30ECF">
        <w:rPr>
          <w:sz w:val="20"/>
          <w:szCs w:val="20"/>
        </w:rPr>
        <w:t>гуманизации</w:t>
      </w:r>
      <w:proofErr w:type="spellEnd"/>
      <w:r w:rsidRPr="00B30ECF">
        <w:rPr>
          <w:sz w:val="20"/>
          <w:szCs w:val="20"/>
        </w:rPr>
        <w:t xml:space="preserve"> и личностной ориентации, где ученик рассматривается как активный субъект учебного процесса. В контексте изучения английского языка индивидуальный подход становится не просто методическим приёмом, а философией преподавания, направленной на раскрытие потенциала каждого обучающегося.</w:t>
      </w:r>
    </w:p>
    <w:p w:rsidR="008E01A7" w:rsidRPr="00B30ECF" w:rsidRDefault="008E01A7" w:rsidP="00B30EC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B30ECF">
        <w:rPr>
          <w:sz w:val="20"/>
          <w:szCs w:val="20"/>
        </w:rPr>
        <w:t>Индивидуальный подход — это система педагогических действий, учитывающая особенности личности, уровень подготовки, мотивацию, темп усвоения и интересы ученика. В условиях многоуровневых классов, различий в языковом опыте и когнитивных стилях, индивидуализация обучения английскому языку становится необходимым условием повышения эффективности образования.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 w:hanging="567"/>
        <w:rPr>
          <w:sz w:val="20"/>
          <w:szCs w:val="20"/>
        </w:rPr>
      </w:pPr>
      <w:r w:rsidRPr="00B30ECF">
        <w:rPr>
          <w:sz w:val="20"/>
          <w:szCs w:val="20"/>
        </w:rPr>
        <w:t>Теоретические основы индивидуального подхода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Индивидуализация обучения базируется на следующих принципах:</w:t>
      </w:r>
    </w:p>
    <w:p w:rsidR="008E01A7" w:rsidRPr="00B30ECF" w:rsidRDefault="008E01A7" w:rsidP="00B30EC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Style w:val="a4"/>
          <w:rFonts w:ascii="Times New Roman" w:hAnsi="Times New Roman" w:cs="Times New Roman"/>
          <w:sz w:val="20"/>
          <w:szCs w:val="20"/>
        </w:rPr>
        <w:t>Принцип личностной значимости</w:t>
      </w:r>
      <w:r w:rsidRPr="00B30ECF">
        <w:rPr>
          <w:rFonts w:ascii="Times New Roman" w:hAnsi="Times New Roman" w:cs="Times New Roman"/>
          <w:sz w:val="20"/>
          <w:szCs w:val="20"/>
        </w:rPr>
        <w:t>: обучение должно быть связано с интересами и целями ученика.</w:t>
      </w:r>
    </w:p>
    <w:p w:rsidR="008E01A7" w:rsidRPr="00B30ECF" w:rsidRDefault="008E01A7" w:rsidP="00B30EC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Style w:val="a4"/>
          <w:rFonts w:ascii="Times New Roman" w:hAnsi="Times New Roman" w:cs="Times New Roman"/>
          <w:sz w:val="20"/>
          <w:szCs w:val="20"/>
        </w:rPr>
        <w:t>Принцип вариативности</w:t>
      </w:r>
      <w:r w:rsidRPr="00B30ECF">
        <w:rPr>
          <w:rFonts w:ascii="Times New Roman" w:hAnsi="Times New Roman" w:cs="Times New Roman"/>
          <w:sz w:val="20"/>
          <w:szCs w:val="20"/>
        </w:rPr>
        <w:t>: задания, методы и формы работы адаптируются под возможности учащегося.</w:t>
      </w:r>
    </w:p>
    <w:p w:rsidR="008E01A7" w:rsidRPr="00B30ECF" w:rsidRDefault="008E01A7" w:rsidP="00B30EC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Style w:val="a4"/>
          <w:rFonts w:ascii="Times New Roman" w:hAnsi="Times New Roman" w:cs="Times New Roman"/>
          <w:sz w:val="20"/>
          <w:szCs w:val="20"/>
        </w:rPr>
        <w:t>Принцип самостоятельности</w:t>
      </w:r>
      <w:r w:rsidRPr="00B30ECF">
        <w:rPr>
          <w:rFonts w:ascii="Times New Roman" w:hAnsi="Times New Roman" w:cs="Times New Roman"/>
          <w:sz w:val="20"/>
          <w:szCs w:val="20"/>
        </w:rPr>
        <w:t>: ученик активно участвует в выборе темпа, формата и содержания обучения.</w:t>
      </w:r>
    </w:p>
    <w:p w:rsidR="008E01A7" w:rsidRPr="00B30ECF" w:rsidRDefault="008E01A7" w:rsidP="00B30EC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Style w:val="a4"/>
          <w:rFonts w:ascii="Times New Roman" w:hAnsi="Times New Roman" w:cs="Times New Roman"/>
          <w:sz w:val="20"/>
          <w:szCs w:val="20"/>
        </w:rPr>
        <w:t>Принцип рефлексии</w:t>
      </w:r>
      <w:r w:rsidRPr="00B30ECF">
        <w:rPr>
          <w:rFonts w:ascii="Times New Roman" w:hAnsi="Times New Roman" w:cs="Times New Roman"/>
          <w:sz w:val="20"/>
          <w:szCs w:val="20"/>
        </w:rPr>
        <w:t>: обучение включает осмысление собственного прогресса и затруднений.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/>
        <w:rPr>
          <w:sz w:val="20"/>
          <w:szCs w:val="20"/>
        </w:rPr>
      </w:pPr>
      <w:r w:rsidRPr="00B30ECF">
        <w:rPr>
          <w:sz w:val="20"/>
          <w:szCs w:val="20"/>
        </w:rPr>
        <w:t>Причины необходимости индивидуального подхода</w:t>
      </w:r>
    </w:p>
    <w:p w:rsidR="008E01A7" w:rsidRPr="00B30ECF" w:rsidRDefault="008E01A7" w:rsidP="00B30EC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Разный уровень начальной подготовки.</w:t>
      </w:r>
    </w:p>
    <w:p w:rsidR="008E01A7" w:rsidRPr="00B30ECF" w:rsidRDefault="008E01A7" w:rsidP="00B30EC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Различия в мотивации и интересах.</w:t>
      </w:r>
    </w:p>
    <w:p w:rsidR="008E01A7" w:rsidRPr="00B30ECF" w:rsidRDefault="008E01A7" w:rsidP="00B30EC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Темп усвоения материала.</w:t>
      </w:r>
    </w:p>
    <w:p w:rsidR="008E01A7" w:rsidRPr="00B30ECF" w:rsidRDefault="008E01A7" w:rsidP="00B30EC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Особенности памяти, внимания, мышления.</w:t>
      </w:r>
    </w:p>
    <w:p w:rsidR="008E01A7" w:rsidRPr="00B30ECF" w:rsidRDefault="008E01A7" w:rsidP="00B30EC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Психологические и социальные факторы.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/>
        <w:rPr>
          <w:sz w:val="20"/>
          <w:szCs w:val="20"/>
        </w:rPr>
      </w:pPr>
      <w:r w:rsidRPr="00B30ECF">
        <w:rPr>
          <w:sz w:val="20"/>
          <w:szCs w:val="20"/>
        </w:rPr>
        <w:t>Формы реализации индивидуального подхода</w:t>
      </w:r>
    </w:p>
    <w:p w:rsidR="008E01A7" w:rsidRPr="00B30ECF" w:rsidRDefault="008E01A7" w:rsidP="00B30ECF">
      <w:pPr>
        <w:pStyle w:val="4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а) Дифференциация заданий</w:t>
      </w:r>
    </w:p>
    <w:p w:rsidR="008E01A7" w:rsidRPr="00B30ECF" w:rsidRDefault="008E01A7" w:rsidP="00B30EC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Уровневые задания (базовые, продвинутые).</w:t>
      </w:r>
    </w:p>
    <w:p w:rsidR="008E01A7" w:rsidRPr="00B30ECF" w:rsidRDefault="008E01A7" w:rsidP="00B30EC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Выбор формата выполнения (устно, письменно, творчески).</w:t>
      </w:r>
    </w:p>
    <w:p w:rsidR="008E01A7" w:rsidRPr="00B30ECF" w:rsidRDefault="008E01A7" w:rsidP="00B30EC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B30ECF">
        <w:rPr>
          <w:rFonts w:ascii="Times New Roman" w:hAnsi="Times New Roman" w:cs="Times New Roman"/>
          <w:sz w:val="20"/>
          <w:szCs w:val="20"/>
        </w:rPr>
        <w:t>Индивидуальные проекты</w:t>
      </w:r>
      <w:proofErr w:type="gramEnd"/>
      <w:r w:rsidRPr="00B30ECF">
        <w:rPr>
          <w:rFonts w:ascii="Times New Roman" w:hAnsi="Times New Roman" w:cs="Times New Roman"/>
          <w:sz w:val="20"/>
          <w:szCs w:val="20"/>
        </w:rPr>
        <w:t>.</w:t>
      </w:r>
    </w:p>
    <w:p w:rsidR="008E01A7" w:rsidRPr="00B30ECF" w:rsidRDefault="008E01A7" w:rsidP="00B30ECF">
      <w:pPr>
        <w:pStyle w:val="4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б) Индивидуальные образовательные маршруты</w:t>
      </w:r>
    </w:p>
    <w:p w:rsidR="008E01A7" w:rsidRPr="00B30ECF" w:rsidRDefault="008E01A7" w:rsidP="00B30EC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Составление плана обучения с учётом целей ученика.</w:t>
      </w:r>
    </w:p>
    <w:p w:rsidR="008E01A7" w:rsidRPr="00B30ECF" w:rsidRDefault="008E01A7" w:rsidP="00B30EC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Самостоятельный выбор тем и заданий.</w:t>
      </w:r>
    </w:p>
    <w:p w:rsidR="008E01A7" w:rsidRPr="00B30ECF" w:rsidRDefault="008E01A7" w:rsidP="00B30EC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Работа с портфолио.</w:t>
      </w:r>
    </w:p>
    <w:p w:rsidR="008E01A7" w:rsidRPr="00B30ECF" w:rsidRDefault="008E01A7" w:rsidP="00B30ECF">
      <w:pPr>
        <w:pStyle w:val="4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в) Индивидуальные консультации</w:t>
      </w:r>
    </w:p>
    <w:p w:rsidR="008E01A7" w:rsidRPr="00B30ECF" w:rsidRDefault="008E01A7" w:rsidP="00B30EC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Обратная связь по трудностям.</w:t>
      </w:r>
    </w:p>
    <w:p w:rsidR="008E01A7" w:rsidRPr="00B30ECF" w:rsidRDefault="008E01A7" w:rsidP="00B30EC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Коррекция ошибок.</w:t>
      </w:r>
    </w:p>
    <w:p w:rsidR="008E01A7" w:rsidRPr="00B30ECF" w:rsidRDefault="008E01A7" w:rsidP="00B30EC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Поддержка мотивации.</w:t>
      </w:r>
    </w:p>
    <w:p w:rsidR="008E01A7" w:rsidRPr="00B30ECF" w:rsidRDefault="008E01A7" w:rsidP="00B30ECF">
      <w:pPr>
        <w:pStyle w:val="4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г) Использование цифровых технологий</w:t>
      </w:r>
    </w:p>
    <w:p w:rsidR="008E01A7" w:rsidRPr="00B30ECF" w:rsidRDefault="008E01A7" w:rsidP="00B30EC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Платформы с адаптивным обучением (</w:t>
      </w:r>
      <w:proofErr w:type="spellStart"/>
      <w:r w:rsidRPr="00B30ECF">
        <w:rPr>
          <w:rFonts w:ascii="Times New Roman" w:hAnsi="Times New Roman" w:cs="Times New Roman"/>
          <w:sz w:val="20"/>
          <w:szCs w:val="20"/>
        </w:rPr>
        <w:t>SkySmart</w:t>
      </w:r>
      <w:proofErr w:type="spellEnd"/>
      <w:r w:rsidRPr="00B30E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ECF">
        <w:rPr>
          <w:rFonts w:ascii="Times New Roman" w:hAnsi="Times New Roman" w:cs="Times New Roman"/>
          <w:sz w:val="20"/>
          <w:szCs w:val="20"/>
        </w:rPr>
        <w:t>Duolingo</w:t>
      </w:r>
      <w:proofErr w:type="spellEnd"/>
      <w:r w:rsidRPr="00B30E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ECF">
        <w:rPr>
          <w:rFonts w:ascii="Times New Roman" w:hAnsi="Times New Roman" w:cs="Times New Roman"/>
          <w:sz w:val="20"/>
          <w:szCs w:val="20"/>
        </w:rPr>
        <w:t>LingQ</w:t>
      </w:r>
      <w:proofErr w:type="spellEnd"/>
      <w:r w:rsidRPr="00B30ECF">
        <w:rPr>
          <w:rFonts w:ascii="Times New Roman" w:hAnsi="Times New Roman" w:cs="Times New Roman"/>
          <w:sz w:val="20"/>
          <w:szCs w:val="20"/>
        </w:rPr>
        <w:t>).</w:t>
      </w:r>
    </w:p>
    <w:p w:rsidR="008E01A7" w:rsidRPr="00B30ECF" w:rsidRDefault="008E01A7" w:rsidP="00B30EC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Онлайн-тесты с автоматической проверкой.</w:t>
      </w:r>
    </w:p>
    <w:p w:rsidR="008E01A7" w:rsidRPr="00B30ECF" w:rsidRDefault="008E01A7" w:rsidP="00B30EC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B30ECF">
        <w:rPr>
          <w:rFonts w:ascii="Times New Roman" w:hAnsi="Times New Roman" w:cs="Times New Roman"/>
          <w:sz w:val="20"/>
          <w:szCs w:val="20"/>
        </w:rPr>
        <w:t>Видеоуроки</w:t>
      </w:r>
      <w:proofErr w:type="spellEnd"/>
      <w:r w:rsidRPr="00B30ECF">
        <w:rPr>
          <w:rFonts w:ascii="Times New Roman" w:hAnsi="Times New Roman" w:cs="Times New Roman"/>
          <w:sz w:val="20"/>
          <w:szCs w:val="20"/>
        </w:rPr>
        <w:t xml:space="preserve"> и интерактивные задания.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 w:hanging="567"/>
        <w:rPr>
          <w:sz w:val="20"/>
          <w:szCs w:val="20"/>
        </w:rPr>
      </w:pPr>
      <w:r w:rsidRPr="00B30ECF">
        <w:rPr>
          <w:sz w:val="20"/>
          <w:szCs w:val="20"/>
        </w:rPr>
        <w:t>Индивидуальный подход в разных аспектах языка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6"/>
        <w:gridCol w:w="5595"/>
      </w:tblGrid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Аспект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Индивидуализация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Подбор слов по интересам ученика, работа с личным словарём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Упражнения на конкретные трудности, визуализация правил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Выбор тем и акцентов, работа с субтитрами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Говорение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Диалоги по интересам, ролевые игры, монологи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Тексты по уровню и интересам, аннотирование</w:t>
            </w:r>
          </w:p>
        </w:tc>
      </w:tr>
      <w:tr w:rsidR="00B30ECF" w:rsidRPr="00B30ECF" w:rsidTr="00B257AA"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0" w:type="auto"/>
            <w:hideMark/>
          </w:tcPr>
          <w:p w:rsidR="008E01A7" w:rsidRPr="00B30ECF" w:rsidRDefault="008E01A7" w:rsidP="00B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CF">
              <w:rPr>
                <w:rFonts w:ascii="Times New Roman" w:hAnsi="Times New Roman" w:cs="Times New Roman"/>
                <w:sz w:val="20"/>
                <w:szCs w:val="20"/>
              </w:rPr>
              <w:t>Темы, близкие ученику, творческие задания</w:t>
            </w:r>
          </w:p>
        </w:tc>
      </w:tr>
    </w:tbl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 w:hanging="567"/>
        <w:rPr>
          <w:sz w:val="20"/>
          <w:szCs w:val="20"/>
        </w:rPr>
      </w:pPr>
      <w:r w:rsidRPr="00B30ECF">
        <w:rPr>
          <w:sz w:val="20"/>
          <w:szCs w:val="20"/>
        </w:rPr>
        <w:t>Роль учителя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sz w:val="20"/>
          <w:szCs w:val="20"/>
        </w:rPr>
        <w:t>Учитель — координатор индивидуального обучения. Он:</w:t>
      </w:r>
    </w:p>
    <w:p w:rsidR="008E01A7" w:rsidRPr="00B30ECF" w:rsidRDefault="008E01A7" w:rsidP="00B30EC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Диагностирует уровень и потребности ученика.</w:t>
      </w:r>
    </w:p>
    <w:p w:rsidR="008E01A7" w:rsidRPr="00B30ECF" w:rsidRDefault="008E01A7" w:rsidP="00B30EC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Подбирает материалы и методы.</w:t>
      </w:r>
    </w:p>
    <w:p w:rsidR="008E01A7" w:rsidRPr="00B30ECF" w:rsidRDefault="008E01A7" w:rsidP="00B30EC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Создаёт мотивационную среду.</w:t>
      </w:r>
    </w:p>
    <w:p w:rsidR="008E01A7" w:rsidRPr="00B30ECF" w:rsidRDefault="008E01A7" w:rsidP="00B30EC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Обеспечивает поддержку и обратную связь.</w:t>
      </w:r>
    </w:p>
    <w:p w:rsidR="008E01A7" w:rsidRPr="00B30ECF" w:rsidRDefault="008E01A7" w:rsidP="00B30EC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Формирует культуру самостоятельного обучения.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 w:hanging="567"/>
        <w:rPr>
          <w:sz w:val="20"/>
          <w:szCs w:val="20"/>
        </w:rPr>
      </w:pPr>
      <w:r w:rsidRPr="00B30ECF">
        <w:rPr>
          <w:sz w:val="20"/>
          <w:szCs w:val="20"/>
        </w:rPr>
        <w:lastRenderedPageBreak/>
        <w:t>Примеры практической реализации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rStyle w:val="a4"/>
          <w:sz w:val="20"/>
          <w:szCs w:val="20"/>
        </w:rPr>
        <w:t>Пример 1</w:t>
      </w:r>
      <w:r w:rsidRPr="00B30ECF">
        <w:rPr>
          <w:sz w:val="20"/>
          <w:szCs w:val="20"/>
        </w:rPr>
        <w:t xml:space="preserve">: Ученик с высоким уровнем мотивации получает задания на создание </w:t>
      </w:r>
      <w:proofErr w:type="spellStart"/>
      <w:r w:rsidRPr="00B30ECF">
        <w:rPr>
          <w:sz w:val="20"/>
          <w:szCs w:val="20"/>
        </w:rPr>
        <w:t>подкаста</w:t>
      </w:r>
      <w:proofErr w:type="spellEnd"/>
      <w:r w:rsidRPr="00B30ECF">
        <w:rPr>
          <w:sz w:val="20"/>
          <w:szCs w:val="20"/>
        </w:rPr>
        <w:t xml:space="preserve"> на английском, в то время как другой — карточки с базовой лексикой и </w:t>
      </w:r>
      <w:proofErr w:type="spellStart"/>
      <w:r w:rsidRPr="00B30ECF">
        <w:rPr>
          <w:sz w:val="20"/>
          <w:szCs w:val="20"/>
        </w:rPr>
        <w:t>аудиотренажёры</w:t>
      </w:r>
      <w:proofErr w:type="spellEnd"/>
      <w:r w:rsidRPr="00B30ECF">
        <w:rPr>
          <w:sz w:val="20"/>
          <w:szCs w:val="20"/>
        </w:rPr>
        <w:t>.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rStyle w:val="a4"/>
          <w:sz w:val="20"/>
          <w:szCs w:val="20"/>
        </w:rPr>
        <w:t>Пример 2</w:t>
      </w:r>
      <w:r w:rsidRPr="00B30ECF">
        <w:rPr>
          <w:sz w:val="20"/>
          <w:szCs w:val="20"/>
        </w:rPr>
        <w:t>: В классе проводится проект «Моя мечта», где каждый ученик выбирает формат: презентация, эссе, видео — в зависимости от своих сильных сторон.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rStyle w:val="a4"/>
          <w:sz w:val="20"/>
          <w:szCs w:val="20"/>
        </w:rPr>
        <w:t>Пример 3</w:t>
      </w:r>
      <w:r w:rsidRPr="00B30ECF">
        <w:rPr>
          <w:sz w:val="20"/>
          <w:szCs w:val="20"/>
        </w:rPr>
        <w:t xml:space="preserve">: Использование платформы </w:t>
      </w:r>
      <w:proofErr w:type="spellStart"/>
      <w:r w:rsidRPr="00B30ECF">
        <w:rPr>
          <w:sz w:val="20"/>
          <w:szCs w:val="20"/>
        </w:rPr>
        <w:t>Duolingo</w:t>
      </w:r>
      <w:proofErr w:type="spellEnd"/>
      <w:r w:rsidRPr="00B30ECF">
        <w:rPr>
          <w:sz w:val="20"/>
          <w:szCs w:val="20"/>
        </w:rPr>
        <w:t xml:space="preserve"> позволяет ученикам работать в индивидуальном темпе, получать мгновенную обратную связь и отслеживать прогресс.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/>
        <w:rPr>
          <w:sz w:val="20"/>
          <w:szCs w:val="20"/>
        </w:rPr>
      </w:pPr>
      <w:r w:rsidRPr="00B30ECF">
        <w:rPr>
          <w:sz w:val="20"/>
          <w:szCs w:val="20"/>
        </w:rPr>
        <w:t>Преимущества индивидуального подхода</w:t>
      </w:r>
    </w:p>
    <w:p w:rsidR="008E01A7" w:rsidRPr="00B30ECF" w:rsidRDefault="008E01A7" w:rsidP="00B30EC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Повышение мотивации.</w:t>
      </w:r>
    </w:p>
    <w:p w:rsidR="008E01A7" w:rsidRPr="00B30ECF" w:rsidRDefault="008E01A7" w:rsidP="00B30EC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Углубление знаний.</w:t>
      </w:r>
    </w:p>
    <w:p w:rsidR="008E01A7" w:rsidRPr="00B30ECF" w:rsidRDefault="008E01A7" w:rsidP="00B30EC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Развитие самостоятельности.</w:t>
      </w:r>
    </w:p>
    <w:p w:rsidR="008E01A7" w:rsidRPr="00B30ECF" w:rsidRDefault="008E01A7" w:rsidP="00B30EC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Снижение тревожности.</w:t>
      </w:r>
    </w:p>
    <w:p w:rsidR="008E01A7" w:rsidRPr="00B30ECF" w:rsidRDefault="008E01A7" w:rsidP="00B30EC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Повышение качества обучения.</w:t>
      </w:r>
    </w:p>
    <w:p w:rsidR="008E01A7" w:rsidRPr="00B30ECF" w:rsidRDefault="008E01A7" w:rsidP="00B30ECF">
      <w:pPr>
        <w:pStyle w:val="3"/>
        <w:numPr>
          <w:ilvl w:val="0"/>
          <w:numId w:val="11"/>
        </w:numPr>
        <w:spacing w:before="0" w:beforeAutospacing="0" w:after="0" w:afterAutospacing="0"/>
        <w:ind w:left="0" w:hanging="425"/>
        <w:rPr>
          <w:sz w:val="20"/>
          <w:szCs w:val="20"/>
        </w:rPr>
      </w:pPr>
      <w:r w:rsidRPr="00B30ECF">
        <w:rPr>
          <w:sz w:val="20"/>
          <w:szCs w:val="20"/>
        </w:rPr>
        <w:t>Трудности и пути их преодоления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rStyle w:val="a4"/>
          <w:sz w:val="20"/>
          <w:szCs w:val="20"/>
        </w:rPr>
        <w:t>Трудности</w:t>
      </w:r>
      <w:r w:rsidRPr="00B30ECF">
        <w:rPr>
          <w:sz w:val="20"/>
          <w:szCs w:val="20"/>
        </w:rPr>
        <w:t>:</w:t>
      </w:r>
    </w:p>
    <w:p w:rsidR="008E01A7" w:rsidRPr="00B30ECF" w:rsidRDefault="008E01A7" w:rsidP="00B30EC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Нехватка времени у учителя.</w:t>
      </w:r>
    </w:p>
    <w:p w:rsidR="008E01A7" w:rsidRPr="00B30ECF" w:rsidRDefault="008E01A7" w:rsidP="00B30EC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Большое количество учеников.</w:t>
      </w:r>
    </w:p>
    <w:p w:rsidR="008E01A7" w:rsidRPr="00B30ECF" w:rsidRDefault="008E01A7" w:rsidP="00B30EC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Недостаток ресурсов.</w:t>
      </w:r>
    </w:p>
    <w:p w:rsidR="008E01A7" w:rsidRPr="00B30ECF" w:rsidRDefault="008E01A7" w:rsidP="00B30ECF">
      <w:pPr>
        <w:pStyle w:val="a3"/>
        <w:spacing w:before="0" w:beforeAutospacing="0" w:after="0" w:afterAutospacing="0"/>
        <w:rPr>
          <w:sz w:val="20"/>
          <w:szCs w:val="20"/>
        </w:rPr>
      </w:pPr>
      <w:r w:rsidRPr="00B30ECF">
        <w:rPr>
          <w:rStyle w:val="a4"/>
          <w:sz w:val="20"/>
          <w:szCs w:val="20"/>
        </w:rPr>
        <w:t>Решения</w:t>
      </w:r>
      <w:r w:rsidRPr="00B30ECF">
        <w:rPr>
          <w:sz w:val="20"/>
          <w:szCs w:val="20"/>
        </w:rPr>
        <w:t>:</w:t>
      </w:r>
    </w:p>
    <w:p w:rsidR="008E01A7" w:rsidRPr="00B30ECF" w:rsidRDefault="008E01A7" w:rsidP="00B30EC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Использование цифровых инструментов.</w:t>
      </w:r>
    </w:p>
    <w:p w:rsidR="008E01A7" w:rsidRPr="00B30ECF" w:rsidRDefault="008E01A7" w:rsidP="00B30EC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Группировка учеников по интересам и уровню.</w:t>
      </w:r>
    </w:p>
    <w:p w:rsidR="008E01A7" w:rsidRPr="00B30ECF" w:rsidRDefault="008E01A7" w:rsidP="00B30EC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Самостоятельная работа и самооценка.</w:t>
      </w:r>
    </w:p>
    <w:p w:rsidR="008E01A7" w:rsidRPr="00B30ECF" w:rsidRDefault="008E01A7" w:rsidP="00B30EC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30ECF">
        <w:rPr>
          <w:rFonts w:ascii="Times New Roman" w:hAnsi="Times New Roman" w:cs="Times New Roman"/>
          <w:sz w:val="20"/>
          <w:szCs w:val="20"/>
        </w:rPr>
        <w:t>Вовлечение родителей.</w:t>
      </w:r>
    </w:p>
    <w:p w:rsidR="008E01A7" w:rsidRPr="00B30ECF" w:rsidRDefault="00B257AA" w:rsidP="00B30EC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B30ECF">
        <w:rPr>
          <w:sz w:val="20"/>
          <w:szCs w:val="20"/>
          <w:shd w:val="clear" w:color="auto" w:fill="FFFFFF"/>
        </w:rPr>
        <w:t>В заключение, индивидуальный подход в обучении английскому языку — это не прихоть, а необходимость. Он позволяет учитывать уникальность каждого ученика, создавать условия для раскрытия его потенциала, формировать устойчивую мотивацию и положительное отношение к изучению языка. В современных школьных условиях, где ученики различаются по уровню, интересам и стилям обучения, индивидуальный подход становится ключом к качественному образованию. Учитель, овладевший методами индивидуального подхода, может превратить занятия по английскому языку в площадку для личностного роста, творческого поиска и уверенного шага к успеху.</w:t>
      </w:r>
    </w:p>
    <w:p w:rsidR="00B257AA" w:rsidRPr="00B30ECF" w:rsidRDefault="00B257AA" w:rsidP="00B30E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0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Использованная литература</w:t>
      </w:r>
    </w:p>
    <w:p w:rsidR="00B257AA" w:rsidRPr="00B30ECF" w:rsidRDefault="00B257AA" w:rsidP="00B30EC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А.А.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30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Хрулёва</w:t>
      </w:r>
      <w:proofErr w:type="spellEnd"/>
      <w:r w:rsidRPr="00B30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B30EC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Критерии, показатели и уровни индивидуализации обучения английскому языку</w:t>
      </w:r>
      <w:r w:rsidRPr="00B30ECF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Москва: Издательство МГПУ, 2024</w:t>
      </w:r>
      <w:r w:rsid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B257AA" w:rsidRPr="00B30ECF" w:rsidRDefault="00B257AA" w:rsidP="00B30EC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А.Н.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30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Ткачева </w:t>
      </w:r>
      <w:r w:rsidRP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B30EC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Индивидуальный подход в обучении английскому языку в школе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— Казань: Бук, 2017. — Сборник V Международной научной конференции «Актуальные вопросы филологических наук»</w:t>
      </w:r>
      <w:r w:rsid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B30ECF" w:rsidRPr="00B30ECF" w:rsidRDefault="00B257AA" w:rsidP="00B30EC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Е.Н.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30E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Соловова</w:t>
      </w:r>
      <w:r w:rsidRPr="00B30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B30EC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Методика обучения иностранным языкам: базовый курс</w:t>
      </w:r>
      <w:r w:rsidRPr="00B30ECF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B30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Москва: Просвещение, 2019</w:t>
      </w:r>
      <w:r w:rsidR="00B30EC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sectPr w:rsidR="00B30ECF" w:rsidRPr="00B3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DE6"/>
    <w:multiLevelType w:val="multilevel"/>
    <w:tmpl w:val="B548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239F4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E60D0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A78A9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76C2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E4491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B21A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1450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30795"/>
    <w:multiLevelType w:val="hybridMultilevel"/>
    <w:tmpl w:val="D0A01312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1FD4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63EC3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C21F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D6933"/>
    <w:rsid w:val="000F1AF6"/>
    <w:rsid w:val="001932E9"/>
    <w:rsid w:val="00302CC8"/>
    <w:rsid w:val="0035715C"/>
    <w:rsid w:val="003A7F1B"/>
    <w:rsid w:val="00420236"/>
    <w:rsid w:val="004F1F60"/>
    <w:rsid w:val="00526742"/>
    <w:rsid w:val="00566FB8"/>
    <w:rsid w:val="005A4FA8"/>
    <w:rsid w:val="00604588"/>
    <w:rsid w:val="00633107"/>
    <w:rsid w:val="006E0B10"/>
    <w:rsid w:val="007160FB"/>
    <w:rsid w:val="00730988"/>
    <w:rsid w:val="007950C9"/>
    <w:rsid w:val="007D3397"/>
    <w:rsid w:val="008E01A7"/>
    <w:rsid w:val="00957BD2"/>
    <w:rsid w:val="009B3B2D"/>
    <w:rsid w:val="00B257AA"/>
    <w:rsid w:val="00B30ECF"/>
    <w:rsid w:val="00B73F7E"/>
    <w:rsid w:val="00BC52C4"/>
    <w:rsid w:val="00D32723"/>
    <w:rsid w:val="00D60D6D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09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695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29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5</cp:revision>
  <dcterms:created xsi:type="dcterms:W3CDTF">2025-10-01T02:05:00Z</dcterms:created>
  <dcterms:modified xsi:type="dcterms:W3CDTF">2025-10-06T04:39:00Z</dcterms:modified>
</cp:coreProperties>
</file>